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EC2" w:rsidRDefault="00473EC2" w:rsidP="00473E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</w:t>
      </w:r>
      <w:r w:rsidR="007C3E4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</w:t>
      </w:r>
      <w:r w:rsidR="008E2AA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D5D5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УТВЕРЖДЕН</w:t>
      </w:r>
      <w:r w:rsidR="00AD5D50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</w:p>
    <w:p w:rsidR="007C3E40" w:rsidRDefault="007C3E40" w:rsidP="007C3E40">
      <w:pPr>
        <w:spacing w:after="0" w:line="240" w:lineRule="auto"/>
        <w:ind w:left="5041" w:hanging="504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</w:t>
      </w:r>
      <w:r w:rsidRPr="007C3E40">
        <w:rPr>
          <w:rFonts w:ascii="Times New Roman" w:hAnsi="Times New Roman" w:cs="Times New Roman"/>
          <w:sz w:val="24"/>
          <w:szCs w:val="24"/>
        </w:rPr>
        <w:t>ротокол заседания комиссии</w:t>
      </w:r>
    </w:p>
    <w:p w:rsidR="00473EC2" w:rsidRPr="007C3E40" w:rsidRDefault="007C3E40" w:rsidP="007C3E40">
      <w:pPr>
        <w:spacing w:after="0" w:line="240" w:lineRule="auto"/>
        <w:ind w:left="5812" w:hanging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7C3E40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7C3E40">
        <w:rPr>
          <w:rFonts w:ascii="Times New Roman" w:hAnsi="Times New Roman" w:cs="Times New Roman"/>
          <w:sz w:val="24"/>
          <w:szCs w:val="24"/>
        </w:rPr>
        <w:t xml:space="preserve">ОАО «ЦУМ </w:t>
      </w:r>
      <w:proofErr w:type="gramStart"/>
      <w:r w:rsidRPr="007C3E40">
        <w:rPr>
          <w:rFonts w:ascii="Times New Roman" w:hAnsi="Times New Roman" w:cs="Times New Roman"/>
          <w:sz w:val="24"/>
          <w:szCs w:val="24"/>
        </w:rPr>
        <w:t>М</w:t>
      </w:r>
      <w:r w:rsidR="008E2AA5">
        <w:rPr>
          <w:rFonts w:ascii="Times New Roman" w:hAnsi="Times New Roman" w:cs="Times New Roman"/>
          <w:sz w:val="24"/>
          <w:szCs w:val="24"/>
        </w:rPr>
        <w:t>ИНСК</w:t>
      </w:r>
      <w:r w:rsidRPr="007C3E40">
        <w:rPr>
          <w:rFonts w:ascii="Times New Roman" w:hAnsi="Times New Roman" w:cs="Times New Roman"/>
          <w:sz w:val="24"/>
          <w:szCs w:val="24"/>
        </w:rPr>
        <w:t>»</w:t>
      </w:r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proofErr w:type="gramEnd"/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</w:t>
      </w:r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5B08B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92984">
        <w:rPr>
          <w:rFonts w:ascii="Times New Roman" w:eastAsia="Times New Roman" w:hAnsi="Times New Roman" w:cs="Times New Roman"/>
          <w:bCs/>
          <w:sz w:val="24"/>
          <w:szCs w:val="24"/>
        </w:rPr>
        <w:t>22</w:t>
      </w:r>
      <w:r w:rsidR="005F6D7F">
        <w:rPr>
          <w:rFonts w:ascii="Times New Roman" w:eastAsia="Times New Roman" w:hAnsi="Times New Roman" w:cs="Times New Roman"/>
          <w:bCs/>
          <w:sz w:val="24"/>
          <w:szCs w:val="24"/>
        </w:rPr>
        <w:t>.12.</w:t>
      </w:r>
      <w:r w:rsidR="00E51676">
        <w:rPr>
          <w:rFonts w:ascii="Times New Roman" w:eastAsia="Times New Roman" w:hAnsi="Times New Roman" w:cs="Times New Roman"/>
          <w:bCs/>
          <w:sz w:val="24"/>
          <w:szCs w:val="24"/>
        </w:rPr>
        <w:t>202</w:t>
      </w:r>
      <w:r w:rsidR="00D9298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473EC2">
        <w:rPr>
          <w:rFonts w:ascii="Times New Roman" w:eastAsia="Times New Roman" w:hAnsi="Times New Roman" w:cs="Times New Roman"/>
          <w:bCs/>
          <w:sz w:val="24"/>
          <w:szCs w:val="24"/>
        </w:rPr>
        <w:t>№</w:t>
      </w:r>
      <w:r w:rsidR="00F86AD1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473EC2" w:rsidRDefault="00473EC2" w:rsidP="00473EC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C3E40" w:rsidRDefault="007C3E40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AE2" w:rsidRDefault="006E48D8" w:rsidP="006E48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комиссии по противодействию коррупции </w:t>
      </w:r>
      <w:r w:rsidR="000F329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ОАО </w:t>
      </w:r>
      <w:r w:rsidR="00AD5D5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ЦУМ М</w:t>
      </w:r>
      <w:r w:rsidR="008E2AA5">
        <w:rPr>
          <w:rFonts w:ascii="Times New Roman" w:eastAsia="Times New Roman" w:hAnsi="Times New Roman" w:cs="Times New Roman"/>
          <w:b/>
          <w:bCs/>
          <w:sz w:val="24"/>
          <w:szCs w:val="24"/>
        </w:rPr>
        <w:t>ИНСК</w:t>
      </w:r>
      <w:r w:rsidR="00AD5D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на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D92984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D02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E48D8">
        <w:rPr>
          <w:rFonts w:ascii="Times New Roman" w:eastAsia="Times New Roman" w:hAnsi="Times New Roman" w:cs="Times New Roman"/>
          <w:b/>
          <w:bCs/>
          <w:sz w:val="24"/>
          <w:szCs w:val="24"/>
        </w:rPr>
        <w:t>год</w:t>
      </w:r>
    </w:p>
    <w:tbl>
      <w:tblPr>
        <w:tblStyle w:val="a7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4500"/>
        <w:gridCol w:w="2021"/>
        <w:gridCol w:w="2687"/>
      </w:tblGrid>
      <w:tr w:rsidR="002D5AE2" w:rsidTr="00542031">
        <w:trPr>
          <w:trHeight w:val="585"/>
        </w:trPr>
        <w:tc>
          <w:tcPr>
            <w:tcW w:w="568" w:type="dxa"/>
          </w:tcPr>
          <w:p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2D5AE2" w:rsidRP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4500" w:type="dxa"/>
          </w:tcPr>
          <w:p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Рассматриваемый вопрос</w:t>
            </w:r>
          </w:p>
        </w:tc>
        <w:tc>
          <w:tcPr>
            <w:tcW w:w="2021" w:type="dxa"/>
          </w:tcPr>
          <w:p w:rsidR="002D5AE2" w:rsidRPr="00B637AB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  <w:r w:rsidR="00B637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687" w:type="dxa"/>
          </w:tcPr>
          <w:p w:rsidR="002D5AE2" w:rsidRDefault="002D5AE2" w:rsidP="006E48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3E426E" w:rsidTr="00542031">
        <w:tc>
          <w:tcPr>
            <w:tcW w:w="568" w:type="dxa"/>
          </w:tcPr>
          <w:p w:rsidR="003E426E" w:rsidRPr="00542031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500" w:type="dxa"/>
          </w:tcPr>
          <w:p w:rsidR="003E426E" w:rsidRPr="00E310A6" w:rsidRDefault="007002BF" w:rsidP="007002BF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имущества предприятия подчиненными сотрудниками с целью недопущения хищений, использование автомобильног</w:t>
            </w:r>
            <w:r w:rsidR="00D92984"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о транспорта предприятия за 2023</w:t>
            </w:r>
            <w:r w:rsidRP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21" w:type="dxa"/>
          </w:tcPr>
          <w:p w:rsidR="003E426E" w:rsidRDefault="007002BF" w:rsidP="00CD2E8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687" w:type="dxa"/>
          </w:tcPr>
          <w:p w:rsidR="003E426E" w:rsidRDefault="003E426E" w:rsidP="003E42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  <w:r w:rsidR="007002BF">
              <w:rPr>
                <w:rFonts w:ascii="Times New Roman" w:eastAsia="Times New Roman" w:hAnsi="Times New Roman" w:cs="Times New Roman"/>
                <w:sz w:val="24"/>
                <w:szCs w:val="24"/>
              </w:rPr>
              <w:t>, отдел безопасности, общий отдел, отдел бухгалтерии</w:t>
            </w:r>
          </w:p>
        </w:tc>
      </w:tr>
      <w:tr w:rsidR="00D92984" w:rsidTr="00542031">
        <w:tc>
          <w:tcPr>
            <w:tcW w:w="568" w:type="dxa"/>
          </w:tcPr>
          <w:p w:rsidR="00D92984" w:rsidRDefault="00E310A6" w:rsidP="00D92984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500" w:type="dxa"/>
          </w:tcPr>
          <w:p w:rsidR="00D92984" w:rsidRPr="0059195F" w:rsidRDefault="00D92984" w:rsidP="00E31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 и правовой работы</w:t>
            </w:r>
            <w:r w:rsidR="003508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процедуры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запроса и изучения характеристик с прежних мест работы претендентов на трудоустройство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соответствии с Декретом Президента Республики Беларусь от 15.12.2014 № 5 «Об усилении требований к руководящим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кадрам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работникам 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proofErr w:type="gramStart"/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постановлением Совета Министров Республики Беларусь от 14.10.2021 №585 «О форме характеристики» </w:t>
            </w:r>
          </w:p>
        </w:tc>
        <w:tc>
          <w:tcPr>
            <w:tcW w:w="2021" w:type="dxa"/>
          </w:tcPr>
          <w:p w:rsidR="00D92984" w:rsidRPr="0059195F" w:rsidRDefault="00B77978" w:rsidP="00D92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I квартал</w:t>
            </w:r>
          </w:p>
        </w:tc>
        <w:tc>
          <w:tcPr>
            <w:tcW w:w="2687" w:type="dxa"/>
          </w:tcPr>
          <w:p w:rsidR="00D92984" w:rsidRPr="0059195F" w:rsidRDefault="00D92984" w:rsidP="00D929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</w:t>
            </w:r>
          </w:p>
        </w:tc>
      </w:tr>
      <w:tr w:rsidR="00E42A72" w:rsidTr="00542031">
        <w:tc>
          <w:tcPr>
            <w:tcW w:w="568" w:type="dxa"/>
          </w:tcPr>
          <w:p w:rsidR="00E42A72" w:rsidRPr="00B25CC9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500" w:type="dxa"/>
          </w:tcPr>
          <w:p w:rsidR="00E42A72" w:rsidRDefault="00E42A72" w:rsidP="00577D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целью проведения разъяснительной работы в трудовом коллективе, профилактике и недопущению антикоррупционных правонарушений, повышения уровня правовых знаний в сфере борьбы с коррупцией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провести 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обучающий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приглашением представителей правоохранительных органов, осуществляющих борьбу с коррупцией</w:t>
            </w:r>
          </w:p>
        </w:tc>
        <w:tc>
          <w:tcPr>
            <w:tcW w:w="2021" w:type="dxa"/>
          </w:tcPr>
          <w:p w:rsidR="00E42A72" w:rsidRPr="008E2AA5" w:rsidRDefault="008E2AA5" w:rsidP="00577D5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87" w:type="dxa"/>
          </w:tcPr>
          <w:p w:rsidR="00E42A72" w:rsidRDefault="00E42A72" w:rsidP="00577D5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8E2AA5" w:rsidTr="00542031">
        <w:tc>
          <w:tcPr>
            <w:tcW w:w="568" w:type="dxa"/>
          </w:tcPr>
          <w:p w:rsidR="008E2AA5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500" w:type="dxa"/>
          </w:tcPr>
          <w:p w:rsidR="008E2AA5" w:rsidRDefault="00AD5D50" w:rsidP="0057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информации отдела безопасности о соблюдении в ОАО «ЦУМ МИНСК» пропускного режима</w:t>
            </w:r>
          </w:p>
        </w:tc>
        <w:tc>
          <w:tcPr>
            <w:tcW w:w="2021" w:type="dxa"/>
          </w:tcPr>
          <w:p w:rsidR="008E2AA5" w:rsidRPr="00AD5D50" w:rsidRDefault="00AD5D50" w:rsidP="00577D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II квартал</w:t>
            </w:r>
          </w:p>
        </w:tc>
        <w:tc>
          <w:tcPr>
            <w:tcW w:w="2687" w:type="dxa"/>
          </w:tcPr>
          <w:p w:rsidR="008E2AA5" w:rsidRDefault="00AD5D50" w:rsidP="0057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AD5D50" w:rsidRPr="006E48D8" w:rsidRDefault="00AD5D50" w:rsidP="00577D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</w:tr>
      <w:tr w:rsidR="00E42A72" w:rsidTr="00542031">
        <w:tc>
          <w:tcPr>
            <w:tcW w:w="568" w:type="dxa"/>
          </w:tcPr>
          <w:p w:rsidR="00E42A72" w:rsidRPr="009E2F8F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500" w:type="dxa"/>
          </w:tcPr>
          <w:p w:rsidR="00E42A72" w:rsidRDefault="00E42A72" w:rsidP="00473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8E2AA5"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8E2AA5"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порядка осуществления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закупок товаров (работ, услуг) </w:t>
            </w:r>
            <w:r w:rsidR="00473EC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  <w:r w:rsid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, утвержденного приказом по предприятию</w:t>
            </w:r>
          </w:p>
          <w:p w:rsidR="00473EC2" w:rsidRDefault="00473EC2" w:rsidP="00473EC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42A72" w:rsidRDefault="00E42A72" w:rsidP="006E48D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III квартал</w:t>
            </w:r>
          </w:p>
        </w:tc>
        <w:tc>
          <w:tcPr>
            <w:tcW w:w="2687" w:type="dxa"/>
          </w:tcPr>
          <w:p w:rsidR="00E42A72" w:rsidRDefault="00B25CC9" w:rsidP="00B2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473EC2" w:rsidRPr="006E48D8" w:rsidRDefault="00473EC2" w:rsidP="00B25CC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42A72" w:rsidTr="00542031">
        <w:tc>
          <w:tcPr>
            <w:tcW w:w="568" w:type="dxa"/>
          </w:tcPr>
          <w:p w:rsidR="00E42A72" w:rsidRPr="00B25CC9" w:rsidRDefault="00E310A6" w:rsidP="00A5559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00" w:type="dxa"/>
          </w:tcPr>
          <w:p w:rsidR="00473EC2" w:rsidRPr="00A5559A" w:rsidRDefault="00A5559A" w:rsidP="00B7797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Рассмотрение итогов работы комиссии за 202</w:t>
            </w:r>
            <w:r w:rsidR="00B7797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021" w:type="dxa"/>
          </w:tcPr>
          <w:p w:rsidR="00E42A72" w:rsidRDefault="00E42A72" w:rsidP="009F5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87" w:type="dxa"/>
          </w:tcPr>
          <w:p w:rsidR="00E42A72" w:rsidRDefault="00E42A72" w:rsidP="003E42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:rsidTr="00542031">
        <w:tc>
          <w:tcPr>
            <w:tcW w:w="568" w:type="dxa"/>
          </w:tcPr>
          <w:p w:rsidR="00E42A72" w:rsidRPr="00B25CC9" w:rsidRDefault="00E310A6" w:rsidP="006E48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500" w:type="dxa"/>
          </w:tcPr>
          <w:p w:rsidR="00E42A72" w:rsidRDefault="00A5559A" w:rsidP="00E310A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</w:t>
            </w:r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тверждение плана работы комиссии по противодействию </w:t>
            </w:r>
            <w:proofErr w:type="gramStart"/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коррупции  в</w:t>
            </w:r>
            <w:proofErr w:type="gramEnd"/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ОАО </w:t>
            </w:r>
            <w:r w:rsid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>ЦУМ Минск</w:t>
            </w:r>
            <w:r w:rsidR="00E310A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E42A72" w:rsidRPr="00B340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021" w:type="dxa"/>
          </w:tcPr>
          <w:p w:rsidR="00E42A72" w:rsidRDefault="00E42A72" w:rsidP="009F503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87" w:type="dxa"/>
          </w:tcPr>
          <w:p w:rsidR="00E42A72" w:rsidRDefault="00E42A72" w:rsidP="003E426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D92984" w:rsidRPr="008E2AA5" w:rsidTr="0062721E">
        <w:tc>
          <w:tcPr>
            <w:tcW w:w="568" w:type="dxa"/>
          </w:tcPr>
          <w:p w:rsidR="00D92984" w:rsidRDefault="00E310A6" w:rsidP="0062721E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500" w:type="dxa"/>
          </w:tcPr>
          <w:p w:rsidR="00D92984" w:rsidRDefault="00D92984" w:rsidP="00B779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состояни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дебиторской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состоянию на 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конец декабря 2024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D92984" w:rsidRPr="006E48D8" w:rsidRDefault="00B77978" w:rsidP="0062721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2687" w:type="dxa"/>
          </w:tcPr>
          <w:p w:rsidR="00D92984" w:rsidRDefault="00D92984" w:rsidP="00627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2AA5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  <w:p w:rsidR="00D92984" w:rsidRPr="008E2AA5" w:rsidRDefault="00D92984" w:rsidP="00627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отдел бухгалтерии, </w:t>
            </w:r>
          </w:p>
        </w:tc>
      </w:tr>
      <w:tr w:rsidR="00E42A72" w:rsidTr="00542031">
        <w:tc>
          <w:tcPr>
            <w:tcW w:w="9776" w:type="dxa"/>
            <w:gridSpan w:val="4"/>
          </w:tcPr>
          <w:p w:rsidR="00E42A72" w:rsidRPr="006E48D8" w:rsidRDefault="00E42A72" w:rsidP="003E42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42A72" w:rsidTr="00542031">
        <w:tc>
          <w:tcPr>
            <w:tcW w:w="568" w:type="dxa"/>
          </w:tcPr>
          <w:p w:rsidR="00E42A72" w:rsidRDefault="00955BFA" w:rsidP="00A555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00" w:type="dxa"/>
          </w:tcPr>
          <w:p w:rsidR="00E42A72" w:rsidRDefault="00F92573" w:rsidP="00AD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2573">
              <w:rPr>
                <w:rFonts w:ascii="Times New Roman" w:hAnsi="Times New Roman" w:cs="Times New Roman"/>
                <w:sz w:val="24"/>
                <w:szCs w:val="24"/>
              </w:rPr>
              <w:t>Вести учет поступающей из правоохранительных органов, иных государственных органов и организаций содержащейся в обращениях граждан и юридических лиц информации о нарушениях антикоррупционного законодательства работниками предприятия и анализ такой информации</w:t>
            </w:r>
          </w:p>
        </w:tc>
        <w:tc>
          <w:tcPr>
            <w:tcW w:w="2021" w:type="dxa"/>
          </w:tcPr>
          <w:p w:rsidR="00E42A72" w:rsidRDefault="00AF5B76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687" w:type="dxa"/>
          </w:tcPr>
          <w:p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42031" w:rsidTr="00542031">
        <w:tc>
          <w:tcPr>
            <w:tcW w:w="568" w:type="dxa"/>
          </w:tcPr>
          <w:p w:rsidR="00542031" w:rsidRDefault="00955BFA" w:rsidP="005420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00" w:type="dxa"/>
          </w:tcPr>
          <w:p w:rsidR="00542031" w:rsidRDefault="00542031" w:rsidP="00542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приеме на работу, назначении на должность знакомить с обязательством по установлению ограничения для государственных должностных лиц в ОАО «ЦУМ МИНСК», с Законом </w:t>
            </w:r>
            <w:r w:rsidR="00FD5C4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 борьбе с коррупцией» </w:t>
            </w:r>
          </w:p>
        </w:tc>
        <w:tc>
          <w:tcPr>
            <w:tcW w:w="2021" w:type="dxa"/>
          </w:tcPr>
          <w:p w:rsidR="00542031" w:rsidRPr="006E48D8" w:rsidRDefault="00542031" w:rsidP="005420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42031" w:rsidRDefault="00B77978" w:rsidP="0054203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42031">
              <w:rPr>
                <w:rFonts w:ascii="Times New Roman" w:eastAsia="Times New Roman" w:hAnsi="Times New Roman" w:cs="Times New Roman"/>
                <w:sz w:val="24"/>
                <w:szCs w:val="24"/>
              </w:rPr>
              <w:t>тдел кадровой и правовой работы</w:t>
            </w:r>
          </w:p>
        </w:tc>
      </w:tr>
      <w:tr w:rsidR="00F92573" w:rsidTr="00542031">
        <w:tc>
          <w:tcPr>
            <w:tcW w:w="568" w:type="dxa"/>
          </w:tcPr>
          <w:p w:rsidR="00F92573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00" w:type="dxa"/>
          </w:tcPr>
          <w:p w:rsidR="000F3295" w:rsidRPr="00F92573" w:rsidRDefault="00F92573" w:rsidP="00B779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 рассматривать на заседаниях комиссии результаты рассмотрения обращений граждан и юридических лиц, в которых сообщается о фактах нарушения законодательства</w:t>
            </w:r>
            <w:r w:rsidR="00B779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коррупции</w:t>
            </w:r>
          </w:p>
        </w:tc>
        <w:tc>
          <w:tcPr>
            <w:tcW w:w="2021" w:type="dxa"/>
          </w:tcPr>
          <w:p w:rsidR="00F92573" w:rsidRDefault="00F92573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  <w:tc>
          <w:tcPr>
            <w:tcW w:w="2687" w:type="dxa"/>
          </w:tcPr>
          <w:p w:rsidR="00F92573" w:rsidRPr="006E48D8" w:rsidRDefault="00F92573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:rsidTr="00542031">
        <w:tc>
          <w:tcPr>
            <w:tcW w:w="568" w:type="dxa"/>
          </w:tcPr>
          <w:p w:rsidR="00E42A72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00" w:type="dxa"/>
          </w:tcPr>
          <w:p w:rsidR="00E42A72" w:rsidRDefault="00E42A72" w:rsidP="000F329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ассм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материал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органов прокуратуры, правоохранительных органов, содержащих информацию о нарушениях должностными лицами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ЦУМ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ИНСК»</w:t>
            </w: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 в сфере борьбы с коррупцией</w:t>
            </w:r>
          </w:p>
          <w:p w:rsidR="000F3295" w:rsidRDefault="000F3295" w:rsidP="000F329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:rsidR="00E42A72" w:rsidRDefault="00E42A72" w:rsidP="0033005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материалов</w:t>
            </w:r>
          </w:p>
        </w:tc>
        <w:tc>
          <w:tcPr>
            <w:tcW w:w="2687" w:type="dxa"/>
          </w:tcPr>
          <w:p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комиссия по противодействию коррупции </w:t>
            </w:r>
          </w:p>
        </w:tc>
      </w:tr>
      <w:tr w:rsidR="00E42A72" w:rsidTr="00542031">
        <w:tc>
          <w:tcPr>
            <w:tcW w:w="568" w:type="dxa"/>
          </w:tcPr>
          <w:p w:rsidR="00E42A72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00" w:type="dxa"/>
          </w:tcPr>
          <w:p w:rsidR="00E42A72" w:rsidRDefault="00E42A72" w:rsidP="00AD5D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предложени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членов комиссии по совершенствованию методической и организационной работы в коллективе предприятия по противодействию коррупции</w:t>
            </w:r>
          </w:p>
        </w:tc>
        <w:tc>
          <w:tcPr>
            <w:tcW w:w="2021" w:type="dxa"/>
          </w:tcPr>
          <w:p w:rsidR="00E42A72" w:rsidRPr="006E48D8" w:rsidRDefault="00AF5B76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поступления</w:t>
            </w:r>
          </w:p>
        </w:tc>
        <w:tc>
          <w:tcPr>
            <w:tcW w:w="2687" w:type="dxa"/>
          </w:tcPr>
          <w:p w:rsidR="00E42A72" w:rsidRPr="006E48D8" w:rsidRDefault="00E42A72" w:rsidP="003300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48D8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E42A72" w:rsidTr="00542031">
        <w:tc>
          <w:tcPr>
            <w:tcW w:w="568" w:type="dxa"/>
          </w:tcPr>
          <w:p w:rsidR="00E42A72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00" w:type="dxa"/>
          </w:tcPr>
          <w:p w:rsidR="00E42A72" w:rsidRDefault="00FD5C47" w:rsidP="00AD5D5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роводить заседания комиссии по противодействию коррупции в ОАО 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ЦУМ М</w:t>
            </w:r>
            <w:r w:rsidR="00AD5D50">
              <w:rPr>
                <w:rFonts w:ascii="Times New Roman" w:eastAsia="Times New Roman" w:hAnsi="Times New Roman" w:cs="Times New Roman"/>
                <w:sz w:val="24"/>
                <w:szCs w:val="24"/>
              </w:rPr>
              <w:t>ИНСК»</w:t>
            </w:r>
          </w:p>
        </w:tc>
        <w:tc>
          <w:tcPr>
            <w:tcW w:w="2021" w:type="dxa"/>
          </w:tcPr>
          <w:p w:rsidR="00E42A72" w:rsidRDefault="00AF5B76" w:rsidP="009F50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42A72">
              <w:rPr>
                <w:rFonts w:ascii="Times New Roman" w:eastAsia="Times New Roman" w:hAnsi="Times New Roman" w:cs="Times New Roman"/>
                <w:sz w:val="24"/>
                <w:szCs w:val="24"/>
              </w:rPr>
              <w:t>о мере необходимости, но не реже 1 раза в полугодие</w:t>
            </w:r>
          </w:p>
        </w:tc>
        <w:tc>
          <w:tcPr>
            <w:tcW w:w="2687" w:type="dxa"/>
          </w:tcPr>
          <w:p w:rsidR="00E42A72" w:rsidRDefault="00E42A72" w:rsidP="009F50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AF5B76" w:rsidTr="00542031">
        <w:tc>
          <w:tcPr>
            <w:tcW w:w="568" w:type="dxa"/>
          </w:tcPr>
          <w:p w:rsidR="00AF5B76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00" w:type="dxa"/>
          </w:tcPr>
          <w:p w:rsidR="00AF5B76" w:rsidRDefault="00AF5B76" w:rsidP="00257C9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ать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поддерживать в актуальном состоянии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</w:t>
            </w:r>
            <w:r w:rsidR="000F3295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деятельности комиссии на официальном сайте предприятия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1" w:type="dxa"/>
          </w:tcPr>
          <w:p w:rsidR="00AF5B76" w:rsidRDefault="00AF5B76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AF5B76" w:rsidRDefault="00AD5D50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Секретарь </w:t>
            </w:r>
            <w:r w:rsidR="00AF5B76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B25CC9" w:rsidTr="00542031">
        <w:tc>
          <w:tcPr>
            <w:tcW w:w="568" w:type="dxa"/>
          </w:tcPr>
          <w:p w:rsidR="00B25CC9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00" w:type="dxa"/>
          </w:tcPr>
          <w:p w:rsidR="00B25CC9" w:rsidRDefault="00B25CC9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Рассматривать на заседаниях комиссии иные вопросы деятельности предприятия и отдельных служб в рамках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профилактических мероприятий антикоррупционной деятельности</w:t>
            </w:r>
          </w:p>
        </w:tc>
        <w:tc>
          <w:tcPr>
            <w:tcW w:w="2021" w:type="dxa"/>
          </w:tcPr>
          <w:p w:rsidR="00B25CC9" w:rsidRDefault="00257C9B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687" w:type="dxa"/>
          </w:tcPr>
          <w:p w:rsidR="00B25CC9" w:rsidRDefault="00B25CC9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4500" w:type="dxa"/>
          </w:tcPr>
          <w:p w:rsid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Вести учет фактов грубых нарушений трудовой и исполнительской дисциплины в коллективе, производственного травматизма</w:t>
            </w:r>
          </w:p>
        </w:tc>
        <w:tc>
          <w:tcPr>
            <w:tcW w:w="2021" w:type="dxa"/>
          </w:tcPr>
          <w:p w:rsid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</w:t>
            </w:r>
            <w:r w:rsidR="00A555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59195F" w:rsidRPr="0059195F" w:rsidRDefault="00A5559A" w:rsidP="00A5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ведущий специалист по охране труда,</w:t>
            </w:r>
          </w:p>
          <w:p w:rsid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00" w:type="dxa"/>
          </w:tcPr>
          <w:p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на заседаниях комиссии, а также на производственных совещаниях (собраниях в структурных подразделениях) факт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совершения работниками правонарушений, создающих условия для коррупции и коррупционных правонарушений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00" w:type="dxa"/>
          </w:tcPr>
          <w:p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мониторинг сообщений в средствах массовой информации, в </w:t>
            </w:r>
            <w:proofErr w:type="spellStart"/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. сети Интернет, о фактах коррупции в торговой отрасли. Результаты рассматривать на заседаниях комиссии по противодействию коррупции и на производственных совещаниях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00" w:type="dxa"/>
          </w:tcPr>
          <w:p w:rsidR="005C1379" w:rsidRDefault="0059195F" w:rsidP="00E51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Применять систему внутрихозяйственного контроля</w:t>
            </w:r>
            <w:r w:rsidR="005C13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A5559A" w:rsidRDefault="005C1379" w:rsidP="00E5167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 принятой на предприятии програ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ммы по экономии и бережливости;</w:t>
            </w:r>
          </w:p>
          <w:p w:rsidR="005C1379" w:rsidRPr="0059195F" w:rsidRDefault="005C1379" w:rsidP="00E310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эффективное и целевое использование имущества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предприятия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C1379" w:rsidRDefault="005C1379" w:rsidP="005C137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бухгалтерии, отдел безопасности, общий отдел,</w:t>
            </w:r>
          </w:p>
          <w:p w:rsidR="005C1379" w:rsidRDefault="005C1379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195F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уководители структурных подразделений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00" w:type="dxa"/>
          </w:tcPr>
          <w:p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Содействовать государственным органам, осуществляющим борьбу с коррупцией, в получении необходимых сведений, документов и иных материалов в данной сфере в пределах своей компетенции</w:t>
            </w:r>
          </w:p>
        </w:tc>
        <w:tc>
          <w:tcPr>
            <w:tcW w:w="2021" w:type="dxa"/>
          </w:tcPr>
          <w:p w:rsidR="0059195F" w:rsidRPr="0059195F" w:rsidRDefault="00257C9B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2687" w:type="dxa"/>
          </w:tcPr>
          <w:p w:rsidR="0059195F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противодействию коррупции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00" w:type="dxa"/>
          </w:tcPr>
          <w:p w:rsidR="0059195F" w:rsidRPr="0059195F" w:rsidRDefault="00F86AD1" w:rsidP="00F86AD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оверк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исполнения контрагентами </w:t>
            </w:r>
            <w:proofErr w:type="gramStart"/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условий</w:t>
            </w:r>
            <w:proofErr w:type="gramEnd"/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заключенных с ОАО «ЦУМ М</w:t>
            </w:r>
            <w:r w:rsid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ИНСК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договоров (в </w:t>
            </w:r>
            <w:proofErr w:type="spellStart"/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поставки, купли-продажи,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аренды, выполнения работ, оказания услуг и др.)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052F94" w:rsidRDefault="001A54AB" w:rsidP="00052F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</w:t>
            </w:r>
            <w:r w:rsidR="00052F9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052F94" w:rsidRPr="0059195F" w:rsidRDefault="00052F94" w:rsidP="00052F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заинтересованные 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00" w:type="dxa"/>
          </w:tcPr>
          <w:p w:rsidR="0059195F" w:rsidRPr="0059195F" w:rsidRDefault="00257C9B" w:rsidP="00A5559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Соблюдать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порядок подбора, расстановки, продвижения кадров</w:t>
            </w:r>
            <w:r w:rsidR="00A5559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9195F"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целях исключения фактов принятия на работу и продвижения лиц, не обладающих достаточной квалификацией, необходимыми деловыми и нравственными качествами, исключения фактов необоснованной семейственности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работы,</w:t>
            </w:r>
          </w:p>
          <w:p w:rsidR="001A54AB" w:rsidRPr="0059195F" w:rsidRDefault="001A54AB" w:rsidP="001A5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структурных подразделений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00" w:type="dxa"/>
          </w:tcPr>
          <w:p w:rsid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Осуществлять контроль соблюдения работниками предприятия трудовой и исполнительской дисциплины в целях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выявления и предупреждения грубых нарушений правил внутреннего трудового распорядка, 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выполнения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поручени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генерального директора предприятия/его заместителей</w:t>
            </w:r>
            <w:r w:rsid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A54AB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установлении нарушений – принимать меры </w:t>
            </w:r>
            <w:r w:rsidR="00257C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воздействия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687" w:type="dxa"/>
          </w:tcPr>
          <w:p w:rsidR="001A54AB" w:rsidRPr="001A54AB" w:rsidRDefault="001A54AB" w:rsidP="001A5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54AB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работы,</w:t>
            </w:r>
          </w:p>
          <w:p w:rsidR="001A54AB" w:rsidRPr="0059195F" w:rsidRDefault="001A54AB" w:rsidP="001A54A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безопасности</w:t>
            </w:r>
          </w:p>
        </w:tc>
      </w:tr>
      <w:tr w:rsidR="0059195F" w:rsidTr="007143D6">
        <w:trPr>
          <w:trHeight w:val="2186"/>
        </w:trPr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500" w:type="dxa"/>
          </w:tcPr>
          <w:p w:rsidR="0059195F" w:rsidRPr="0059195F" w:rsidRDefault="0059195F" w:rsidP="007143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Принимать своевременные меры по взысканию дебиторской задолженности. При выявлении длящейся дебиторской задолженности (свыше 1 года) проводить проверку по установлению причин возникновения задолженности и </w:t>
            </w:r>
            <w:r w:rsidR="007143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ее </w:t>
            </w: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несвоевременного погашения, </w:t>
            </w:r>
            <w:r w:rsidR="007143D6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принимать действенные меры по ее взысканию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бухгалтерии,</w:t>
            </w:r>
          </w:p>
          <w:p w:rsidR="001A54AB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кадровой и правовой работы</w:t>
            </w:r>
          </w:p>
        </w:tc>
      </w:tr>
      <w:tr w:rsidR="0059195F" w:rsidTr="00542031">
        <w:tc>
          <w:tcPr>
            <w:tcW w:w="568" w:type="dxa"/>
          </w:tcPr>
          <w:p w:rsidR="0059195F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00" w:type="dxa"/>
          </w:tcPr>
          <w:p w:rsidR="0059195F" w:rsidRPr="0059195F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проверки соблюдения кассовой дисциплины (наличие, хранение) денежных средств; соответствие разменных денег в кассе лимиту, определенному законодательством</w:t>
            </w:r>
          </w:p>
        </w:tc>
        <w:tc>
          <w:tcPr>
            <w:tcW w:w="2021" w:type="dxa"/>
          </w:tcPr>
          <w:p w:rsidR="0059195F" w:rsidRPr="0059195F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95F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9195F" w:rsidRPr="0059195F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</w:t>
            </w:r>
          </w:p>
        </w:tc>
      </w:tr>
      <w:tr w:rsidR="0059195F" w:rsidRPr="0025513C" w:rsidTr="00542031">
        <w:tc>
          <w:tcPr>
            <w:tcW w:w="568" w:type="dxa"/>
          </w:tcPr>
          <w:p w:rsidR="0059195F" w:rsidRPr="0025513C" w:rsidRDefault="00955BFA" w:rsidP="009E2F8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00" w:type="dxa"/>
          </w:tcPr>
          <w:p w:rsidR="0059195F" w:rsidRPr="0025513C" w:rsidRDefault="0059195F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3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проверки (в том числе внеочередные) инвентаризации товарно-материальных ценностей по соблюдению требований законодательства, обеспечения сохранности товарно-материальных ценностей в целях предотвращения коррупционных проявлений в коллективе</w:t>
            </w:r>
          </w:p>
        </w:tc>
        <w:tc>
          <w:tcPr>
            <w:tcW w:w="2021" w:type="dxa"/>
          </w:tcPr>
          <w:p w:rsidR="0059195F" w:rsidRPr="0025513C" w:rsidRDefault="0059195F" w:rsidP="009F50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3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87" w:type="dxa"/>
          </w:tcPr>
          <w:p w:rsidR="0059195F" w:rsidRPr="0025513C" w:rsidRDefault="001A54AB" w:rsidP="0059195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513C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бухгалтерии</w:t>
            </w:r>
          </w:p>
        </w:tc>
      </w:tr>
    </w:tbl>
    <w:p w:rsidR="0059195F" w:rsidRPr="0025513C" w:rsidRDefault="0059195F" w:rsidP="0059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5513C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5C1379" w:rsidRDefault="005C1379" w:rsidP="005919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F4AC1" w:rsidRDefault="00CF4AC1">
      <w:bookmarkStart w:id="0" w:name="_GoBack"/>
      <w:bookmarkEnd w:id="0"/>
    </w:p>
    <w:p w:rsidR="00CF4AC1" w:rsidRDefault="00CF4AC1"/>
    <w:p w:rsidR="00CF4AC1" w:rsidRDefault="00CF4AC1"/>
    <w:p w:rsidR="00CF4AC1" w:rsidRDefault="00CF4AC1"/>
    <w:sectPr w:rsidR="00CF4AC1" w:rsidSect="00542031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2EB3" w:rsidRDefault="00D62EB3" w:rsidP="00473EC2">
      <w:pPr>
        <w:spacing w:after="0" w:line="240" w:lineRule="auto"/>
      </w:pPr>
      <w:r>
        <w:separator/>
      </w:r>
    </w:p>
  </w:endnote>
  <w:endnote w:type="continuationSeparator" w:id="0">
    <w:p w:rsidR="00D62EB3" w:rsidRDefault="00D62EB3" w:rsidP="00473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49219"/>
      <w:docPartObj>
        <w:docPartGallery w:val="Page Numbers (Bottom of Page)"/>
        <w:docPartUnique/>
      </w:docPartObj>
    </w:sdtPr>
    <w:sdtEndPr/>
    <w:sdtContent>
      <w:p w:rsidR="00473EC2" w:rsidRDefault="008E2AA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73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73EC2" w:rsidRDefault="00473E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2EB3" w:rsidRDefault="00D62EB3" w:rsidP="00473EC2">
      <w:pPr>
        <w:spacing w:after="0" w:line="240" w:lineRule="auto"/>
      </w:pPr>
      <w:r>
        <w:separator/>
      </w:r>
    </w:p>
  </w:footnote>
  <w:footnote w:type="continuationSeparator" w:id="0">
    <w:p w:rsidR="00D62EB3" w:rsidRDefault="00D62EB3" w:rsidP="00473E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85B23"/>
    <w:multiLevelType w:val="hybridMultilevel"/>
    <w:tmpl w:val="0CFEE76A"/>
    <w:lvl w:ilvl="0" w:tplc="701A090C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28"/>
    <w:rsid w:val="00016C84"/>
    <w:rsid w:val="00035B0A"/>
    <w:rsid w:val="00052F94"/>
    <w:rsid w:val="000F3295"/>
    <w:rsid w:val="00117C82"/>
    <w:rsid w:val="00130D7A"/>
    <w:rsid w:val="00183615"/>
    <w:rsid w:val="0018366B"/>
    <w:rsid w:val="00195F36"/>
    <w:rsid w:val="001A54AB"/>
    <w:rsid w:val="0022766E"/>
    <w:rsid w:val="0025513C"/>
    <w:rsid w:val="00257C9B"/>
    <w:rsid w:val="002D5AE2"/>
    <w:rsid w:val="00330051"/>
    <w:rsid w:val="0035088D"/>
    <w:rsid w:val="00380449"/>
    <w:rsid w:val="003E426E"/>
    <w:rsid w:val="00421F73"/>
    <w:rsid w:val="004375F3"/>
    <w:rsid w:val="00473EC2"/>
    <w:rsid w:val="00527AAF"/>
    <w:rsid w:val="00542031"/>
    <w:rsid w:val="00543799"/>
    <w:rsid w:val="00580B38"/>
    <w:rsid w:val="00590D68"/>
    <w:rsid w:val="0059195F"/>
    <w:rsid w:val="005B08B6"/>
    <w:rsid w:val="005C1379"/>
    <w:rsid w:val="005F6D7F"/>
    <w:rsid w:val="00637743"/>
    <w:rsid w:val="006E48D8"/>
    <w:rsid w:val="007002BF"/>
    <w:rsid w:val="007047F7"/>
    <w:rsid w:val="00707734"/>
    <w:rsid w:val="007143D6"/>
    <w:rsid w:val="00724F28"/>
    <w:rsid w:val="0078083D"/>
    <w:rsid w:val="007C3E40"/>
    <w:rsid w:val="00802FDF"/>
    <w:rsid w:val="008B6B9A"/>
    <w:rsid w:val="008D026F"/>
    <w:rsid w:val="008E2AA5"/>
    <w:rsid w:val="00912C56"/>
    <w:rsid w:val="00955BFA"/>
    <w:rsid w:val="009B2185"/>
    <w:rsid w:val="009E2F8F"/>
    <w:rsid w:val="00A37C38"/>
    <w:rsid w:val="00A5559A"/>
    <w:rsid w:val="00AD5D50"/>
    <w:rsid w:val="00AF5B76"/>
    <w:rsid w:val="00B25CC9"/>
    <w:rsid w:val="00B637AB"/>
    <w:rsid w:val="00B77978"/>
    <w:rsid w:val="00B84B6B"/>
    <w:rsid w:val="00BA04B2"/>
    <w:rsid w:val="00BB73B1"/>
    <w:rsid w:val="00CC453F"/>
    <w:rsid w:val="00CD7023"/>
    <w:rsid w:val="00CD7A85"/>
    <w:rsid w:val="00CE6087"/>
    <w:rsid w:val="00CF4AC1"/>
    <w:rsid w:val="00D62EB3"/>
    <w:rsid w:val="00D92984"/>
    <w:rsid w:val="00E310A6"/>
    <w:rsid w:val="00E42A72"/>
    <w:rsid w:val="00E51676"/>
    <w:rsid w:val="00F86AC6"/>
    <w:rsid w:val="00F86AD1"/>
    <w:rsid w:val="00F92573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09DFB-82EA-4A9B-B732-5CA89F70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4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24F2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F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4AC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D5A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47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73EC2"/>
  </w:style>
  <w:style w:type="paragraph" w:styleId="aa">
    <w:name w:val="footer"/>
    <w:basedOn w:val="a"/>
    <w:link w:val="ab"/>
    <w:uiPriority w:val="99"/>
    <w:unhideWhenUsed/>
    <w:rsid w:val="00473E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73EC2"/>
  </w:style>
  <w:style w:type="paragraph" w:styleId="ac">
    <w:name w:val="List Paragraph"/>
    <w:basedOn w:val="a"/>
    <w:uiPriority w:val="34"/>
    <w:qFormat/>
    <w:rsid w:val="00542031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6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jurist</dc:creator>
  <cp:lastModifiedBy>jurist</cp:lastModifiedBy>
  <cp:revision>3</cp:revision>
  <cp:lastPrinted>2024-01-13T10:47:00Z</cp:lastPrinted>
  <dcterms:created xsi:type="dcterms:W3CDTF">2024-01-29T08:47:00Z</dcterms:created>
  <dcterms:modified xsi:type="dcterms:W3CDTF">2024-01-29T08:53:00Z</dcterms:modified>
</cp:coreProperties>
</file>